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16" w:rsidRDefault="00424D16"/>
    <w:p w:rsidR="00123308" w:rsidRPr="00314EAE" w:rsidRDefault="00123308">
      <w:pPr>
        <w:rPr>
          <w:b/>
          <w:bCs/>
          <w:sz w:val="28"/>
          <w:szCs w:val="28"/>
        </w:rPr>
      </w:pPr>
      <w:r w:rsidRPr="00314EAE">
        <w:rPr>
          <w:b/>
          <w:bCs/>
          <w:sz w:val="28"/>
          <w:szCs w:val="28"/>
        </w:rPr>
        <w:t xml:space="preserve">Konferencja dla programistów. </w:t>
      </w:r>
      <w:proofErr w:type="spellStart"/>
      <w:r w:rsidRPr="00314EAE">
        <w:rPr>
          <w:b/>
          <w:bCs/>
          <w:sz w:val="28"/>
          <w:szCs w:val="28"/>
        </w:rPr>
        <w:t>DevForge</w:t>
      </w:r>
      <w:proofErr w:type="spellEnd"/>
      <w:r w:rsidRPr="00314EAE">
        <w:rPr>
          <w:b/>
          <w:bCs/>
          <w:sz w:val="28"/>
          <w:szCs w:val="28"/>
        </w:rPr>
        <w:t xml:space="preserve"> </w:t>
      </w:r>
      <w:r w:rsidR="00170991">
        <w:rPr>
          <w:b/>
          <w:bCs/>
          <w:sz w:val="28"/>
          <w:szCs w:val="28"/>
        </w:rPr>
        <w:t>ONLINE</w:t>
      </w:r>
    </w:p>
    <w:p w:rsidR="00123308" w:rsidRDefault="00123308">
      <w:pPr>
        <w:rPr>
          <w:b/>
          <w:bCs/>
        </w:rPr>
      </w:pPr>
    </w:p>
    <w:p w:rsidR="00170991" w:rsidRDefault="00170991" w:rsidP="00846D43">
      <w:pPr>
        <w:jc w:val="both"/>
        <w:rPr>
          <w:b/>
          <w:bCs/>
        </w:rPr>
      </w:pPr>
    </w:p>
    <w:p w:rsidR="00846D43" w:rsidRDefault="00170991" w:rsidP="00846D43">
      <w:pPr>
        <w:jc w:val="both"/>
        <w:rPr>
          <w:b/>
          <w:bCs/>
        </w:rPr>
      </w:pPr>
      <w:r>
        <w:rPr>
          <w:b/>
          <w:bCs/>
        </w:rPr>
        <w:t xml:space="preserve">Cykl konferencji </w:t>
      </w:r>
      <w:proofErr w:type="spellStart"/>
      <w:r>
        <w:rPr>
          <w:b/>
          <w:bCs/>
        </w:rPr>
        <w:t>DevForge</w:t>
      </w:r>
      <w:proofErr w:type="spellEnd"/>
      <w:r>
        <w:rPr>
          <w:b/>
          <w:bCs/>
        </w:rPr>
        <w:t xml:space="preserve"> zaplanowany na 2020 rok, ze względów bezpieczeństwa, zostanie zastąpiony spotkaniem ONLINE. Plan wydarzenia będzie zgodny z harmonogramem zaplanowanym dla zielonogórskiej edycji. </w:t>
      </w:r>
      <w:proofErr w:type="spellStart"/>
      <w:r>
        <w:rPr>
          <w:b/>
          <w:bCs/>
        </w:rPr>
        <w:t>Webinar</w:t>
      </w:r>
      <w:proofErr w:type="spellEnd"/>
      <w:r>
        <w:rPr>
          <w:b/>
          <w:bCs/>
        </w:rPr>
        <w:t xml:space="preserve"> obejmie5 wystąpień</w:t>
      </w:r>
      <w:r w:rsidR="00A0584F">
        <w:rPr>
          <w:b/>
          <w:bCs/>
        </w:rPr>
        <w:t xml:space="preserve"> prowadzonych przez praktyków nowych technologii</w:t>
      </w:r>
      <w:r w:rsidR="00846D43">
        <w:rPr>
          <w:b/>
          <w:bCs/>
        </w:rPr>
        <w:t xml:space="preserve">; </w:t>
      </w:r>
      <w:r w:rsidR="00A0584F">
        <w:rPr>
          <w:b/>
          <w:bCs/>
        </w:rPr>
        <w:t xml:space="preserve">zaprezentowane zostaną tematy związane z takimi pojęciami jak: </w:t>
      </w:r>
      <w:proofErr w:type="spellStart"/>
      <w:r w:rsidR="00A0584F">
        <w:rPr>
          <w:b/>
          <w:bCs/>
        </w:rPr>
        <w:t>Augmented</w:t>
      </w:r>
      <w:proofErr w:type="spellEnd"/>
      <w:r w:rsidR="00A0584F">
        <w:rPr>
          <w:b/>
          <w:bCs/>
        </w:rPr>
        <w:t xml:space="preserve"> </w:t>
      </w:r>
      <w:proofErr w:type="spellStart"/>
      <w:r w:rsidR="00A0584F">
        <w:rPr>
          <w:b/>
          <w:bCs/>
        </w:rPr>
        <w:t>Reality</w:t>
      </w:r>
      <w:proofErr w:type="spellEnd"/>
      <w:r w:rsidR="00A0584F">
        <w:rPr>
          <w:b/>
          <w:bCs/>
        </w:rPr>
        <w:t xml:space="preserve">, Java, </w:t>
      </w:r>
      <w:proofErr w:type="spellStart"/>
      <w:r w:rsidR="00A0584F">
        <w:rPr>
          <w:b/>
          <w:bCs/>
        </w:rPr>
        <w:t>Cloud</w:t>
      </w:r>
      <w:proofErr w:type="spellEnd"/>
      <w:r w:rsidR="00846D43">
        <w:rPr>
          <w:b/>
          <w:bCs/>
        </w:rPr>
        <w:t xml:space="preserve"> oraz</w:t>
      </w:r>
      <w:r w:rsidR="00A0584F">
        <w:rPr>
          <w:b/>
          <w:bCs/>
        </w:rPr>
        <w:t xml:space="preserve"> </w:t>
      </w:r>
      <w:proofErr w:type="spellStart"/>
      <w:r w:rsidR="00A0584F">
        <w:rPr>
          <w:b/>
          <w:bCs/>
        </w:rPr>
        <w:t>cybersecurity</w:t>
      </w:r>
      <w:proofErr w:type="spellEnd"/>
      <w:r w:rsidR="00A0584F">
        <w:rPr>
          <w:b/>
          <w:bCs/>
        </w:rPr>
        <w:t xml:space="preserve">. </w:t>
      </w:r>
      <w:r w:rsidR="00846D43">
        <w:rPr>
          <w:b/>
          <w:bCs/>
        </w:rPr>
        <w:t xml:space="preserve">Organizatorem eventu jest </w:t>
      </w:r>
      <w:r>
        <w:rPr>
          <w:b/>
          <w:bCs/>
        </w:rPr>
        <w:t>firma</w:t>
      </w:r>
      <w:r w:rsidR="00846D43">
        <w:rPr>
          <w:b/>
          <w:bCs/>
        </w:rPr>
        <w:t xml:space="preserve"> </w:t>
      </w:r>
      <w:hyperlink r:id="rId7" w:history="1">
        <w:proofErr w:type="spellStart"/>
        <w:r w:rsidR="00846D43" w:rsidRPr="00170991">
          <w:rPr>
            <w:rStyle w:val="Hipercze"/>
            <w:b/>
            <w:bCs/>
          </w:rPr>
          <w:t>Transition</w:t>
        </w:r>
        <w:proofErr w:type="spellEnd"/>
        <w:r w:rsidR="00846D43" w:rsidRPr="00170991">
          <w:rPr>
            <w:rStyle w:val="Hipercze"/>
            <w:b/>
            <w:bCs/>
          </w:rPr>
          <w:t xml:space="preserve"> Technologies PSC</w:t>
        </w:r>
      </w:hyperlink>
      <w:r>
        <w:rPr>
          <w:b/>
          <w:bCs/>
        </w:rPr>
        <w:t xml:space="preserve"> zajmująca się nowoczesnymi technologiami dla biznesu</w:t>
      </w:r>
      <w:r w:rsidR="00846D43">
        <w:rPr>
          <w:b/>
          <w:bCs/>
        </w:rPr>
        <w:t xml:space="preserve">. Udział to </w:t>
      </w:r>
      <w:r>
        <w:rPr>
          <w:b/>
          <w:bCs/>
        </w:rPr>
        <w:t xml:space="preserve">dobrowolna </w:t>
      </w:r>
      <w:r w:rsidR="00846D43">
        <w:rPr>
          <w:b/>
          <w:bCs/>
        </w:rPr>
        <w:t xml:space="preserve">wpłata cegiełki na rzecz Fundacji Mam Marzenie. </w:t>
      </w:r>
    </w:p>
    <w:p w:rsidR="00B715B3" w:rsidRDefault="00B715B3">
      <w:pPr>
        <w:rPr>
          <w:b/>
          <w:bCs/>
          <w:color w:val="FF0000"/>
        </w:rPr>
      </w:pPr>
    </w:p>
    <w:p w:rsidR="00C62928" w:rsidRDefault="0017099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60720" cy="301498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VFORGE_wydarzenie_ZG_pop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91" w:rsidRDefault="00170991">
      <w:pPr>
        <w:rPr>
          <w:b/>
          <w:bCs/>
          <w:sz w:val="24"/>
          <w:szCs w:val="24"/>
        </w:rPr>
      </w:pPr>
    </w:p>
    <w:p w:rsidR="00B715B3" w:rsidRPr="006C3C4E" w:rsidRDefault="001709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 raz pierwszy online</w:t>
      </w:r>
    </w:p>
    <w:p w:rsidR="00B715B3" w:rsidRDefault="00B715B3"/>
    <w:p w:rsidR="00B715B3" w:rsidRDefault="00B715B3" w:rsidP="0061176A">
      <w:pPr>
        <w:jc w:val="both"/>
      </w:pPr>
      <w:r>
        <w:t xml:space="preserve">Cykl konferencji </w:t>
      </w:r>
      <w:proofErr w:type="spellStart"/>
      <w:r>
        <w:t>DevForge</w:t>
      </w:r>
      <w:proofErr w:type="spellEnd"/>
      <w:r>
        <w:t xml:space="preserve"> na dobre rozkręcił się w 201</w:t>
      </w:r>
      <w:r w:rsidR="007949BD">
        <w:t>9</w:t>
      </w:r>
      <w:r>
        <w:t xml:space="preserve"> roku, gromadząc łącznie </w:t>
      </w:r>
      <w:r w:rsidR="007949BD">
        <w:t>ponad 200</w:t>
      </w:r>
      <w:r>
        <w:t xml:space="preserve"> </w:t>
      </w:r>
      <w:bookmarkStart w:id="0" w:name="_GoBack"/>
      <w:bookmarkEnd w:id="0"/>
      <w:r>
        <w:t>pasjonatów IT w trzech lokalizacjach.</w:t>
      </w:r>
      <w:r w:rsidR="00170991">
        <w:t xml:space="preserve"> Ideą cyklu były bezpośrednie spotkania, </w:t>
      </w:r>
      <w:proofErr w:type="spellStart"/>
      <w:r w:rsidR="00170991">
        <w:t>networking</w:t>
      </w:r>
      <w:proofErr w:type="spellEnd"/>
      <w:r w:rsidR="00170991">
        <w:t xml:space="preserve"> i wymiana doświadczeń oraz możliwość poznania osób o podobnych zainteresowaniach</w:t>
      </w:r>
      <w:r w:rsidR="00934092">
        <w:t>. Ze względów bezpieczeństwa, Organizator zdecydował się na ograniczenie do wydarzenia online.</w:t>
      </w:r>
    </w:p>
    <w:p w:rsidR="00934092" w:rsidRDefault="00934092" w:rsidP="0061176A">
      <w:pPr>
        <w:jc w:val="both"/>
        <w:rPr>
          <w:i/>
          <w:iCs/>
        </w:rPr>
      </w:pPr>
    </w:p>
    <w:p w:rsidR="00846D43" w:rsidRPr="00934092" w:rsidRDefault="00934092" w:rsidP="0061176A">
      <w:pPr>
        <w:jc w:val="both"/>
        <w:rPr>
          <w:i/>
          <w:iCs/>
        </w:rPr>
      </w:pPr>
      <w:r>
        <w:rPr>
          <w:i/>
          <w:iCs/>
        </w:rPr>
        <w:t xml:space="preserve">- Pandemia Covid-19 sprawiła, że nasza rzeczywistość i przyzwyczajenia musiały ulec zmianie. </w:t>
      </w:r>
      <w:r w:rsidRPr="00934092">
        <w:rPr>
          <w:b/>
          <w:bCs/>
          <w:i/>
          <w:iCs/>
        </w:rPr>
        <w:t>Nie chcemy narażać nikogo na zachorowanie lub przekazanie wirusa osobom z grupy ryzyka</w:t>
      </w:r>
      <w:r w:rsidR="007949BD">
        <w:rPr>
          <w:b/>
          <w:bCs/>
          <w:i/>
          <w:iCs/>
        </w:rPr>
        <w:t>,</w:t>
      </w:r>
      <w:r w:rsidRPr="00934092">
        <w:rPr>
          <w:b/>
          <w:bCs/>
          <w:i/>
          <w:iCs/>
        </w:rPr>
        <w:t xml:space="preserve"> dlatego zdecydowaliśmy, że zrealizujemy </w:t>
      </w:r>
      <w:r w:rsidR="007949BD">
        <w:rPr>
          <w:b/>
          <w:bCs/>
          <w:i/>
          <w:iCs/>
        </w:rPr>
        <w:t xml:space="preserve">naszą tegoroczną edycję w formie </w:t>
      </w:r>
      <w:proofErr w:type="spellStart"/>
      <w:r w:rsidR="007949BD">
        <w:rPr>
          <w:b/>
          <w:bCs/>
          <w:i/>
          <w:iCs/>
        </w:rPr>
        <w:t>webinaru</w:t>
      </w:r>
      <w:proofErr w:type="spellEnd"/>
      <w:r>
        <w:rPr>
          <w:i/>
          <w:iCs/>
        </w:rPr>
        <w:t xml:space="preserve">. Zdajemy sobie sprawę z tego, że wersja online nie zastąpi atmosfery spotkania na żywo, natomiast wartość merytoryczna wystąpień będzie taka sama. </w:t>
      </w:r>
      <w:r w:rsidRPr="00934092">
        <w:rPr>
          <w:b/>
          <w:bCs/>
          <w:i/>
          <w:iCs/>
        </w:rPr>
        <w:t>Wydarzenie, niezmiennie, kierujemy do osób, które dopiero zaczynają przygodę z programowaniem oraz do tych nieco bardziej zaawansowanych.</w:t>
      </w:r>
      <w:r>
        <w:rPr>
          <w:i/>
          <w:iCs/>
        </w:rPr>
        <w:t xml:space="preserve"> Mamy nadzieję, że każdy znajdzie temat odpowiadający jego zainteresowaniom. Serdecznie zapraszam w imieniu całego zespołu przygotowującego wydarzenie -</w:t>
      </w:r>
      <w:r w:rsidR="007949BD">
        <w:rPr>
          <w:i/>
          <w:iCs/>
        </w:rPr>
        <w:t xml:space="preserve"> </w:t>
      </w:r>
      <w:r w:rsidR="00042C20">
        <w:t xml:space="preserve">mówi </w:t>
      </w:r>
      <w:r w:rsidR="007949BD">
        <w:t>Bartłomiej Olejnik</w:t>
      </w:r>
      <w:r w:rsidR="00042C20">
        <w:t xml:space="preserve">, </w:t>
      </w:r>
      <w:r w:rsidR="007949BD">
        <w:t xml:space="preserve">Senior </w:t>
      </w:r>
      <w:proofErr w:type="spellStart"/>
      <w:r w:rsidR="007949BD">
        <w:t>eMarketing</w:t>
      </w:r>
      <w:proofErr w:type="spellEnd"/>
      <w:r w:rsidR="007949BD">
        <w:t xml:space="preserve"> </w:t>
      </w:r>
      <w:proofErr w:type="spellStart"/>
      <w:r w:rsidR="007949BD">
        <w:t>Specialist</w:t>
      </w:r>
      <w:proofErr w:type="spellEnd"/>
      <w:r w:rsidR="007949BD">
        <w:t xml:space="preserve"> w</w:t>
      </w:r>
      <w:r w:rsidR="00042C20">
        <w:t xml:space="preserve"> </w:t>
      </w:r>
      <w:proofErr w:type="spellStart"/>
      <w:r w:rsidR="00042C20">
        <w:t>Transition</w:t>
      </w:r>
      <w:proofErr w:type="spellEnd"/>
      <w:r w:rsidR="00042C20">
        <w:t xml:space="preserve"> Technologies PSC</w:t>
      </w:r>
      <w:r w:rsidR="007949BD">
        <w:t>.</w:t>
      </w:r>
    </w:p>
    <w:p w:rsidR="00042C20" w:rsidRDefault="00042C20"/>
    <w:p w:rsidR="00314EAE" w:rsidRPr="006C3C4E" w:rsidRDefault="00046A6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DevForge</w:t>
      </w:r>
      <w:proofErr w:type="spellEnd"/>
      <w:r>
        <w:rPr>
          <w:b/>
          <w:bCs/>
          <w:sz w:val="24"/>
          <w:szCs w:val="24"/>
        </w:rPr>
        <w:t xml:space="preserve"> ONLINE, program:</w:t>
      </w:r>
    </w:p>
    <w:p w:rsidR="00314EAE" w:rsidRDefault="00314EAE" w:rsidP="003537DB">
      <w:pPr>
        <w:jc w:val="both"/>
      </w:pPr>
    </w:p>
    <w:p w:rsidR="00314EAE" w:rsidRDefault="00314EAE"/>
    <w:p w:rsidR="00934092" w:rsidRPr="00934092" w:rsidRDefault="00934092" w:rsidP="00314EAE">
      <w:pPr>
        <w:jc w:val="both"/>
      </w:pPr>
      <w:r>
        <w:lastRenderedPageBreak/>
        <w:t xml:space="preserve">Konferencja odbędzie się </w:t>
      </w:r>
      <w:r>
        <w:rPr>
          <w:b/>
          <w:bCs/>
        </w:rPr>
        <w:t>27 stycznia 202</w:t>
      </w:r>
      <w:r w:rsidR="004D7A06">
        <w:rPr>
          <w:b/>
          <w:bCs/>
        </w:rPr>
        <w:t>1</w:t>
      </w:r>
      <w:r>
        <w:t xml:space="preserve"> roku. </w:t>
      </w:r>
      <w:r w:rsidR="00046A6C">
        <w:t>Pierwszy prelegent rozpocznie wystąpienie ok 10:05.</w:t>
      </w:r>
      <w:r>
        <w:t xml:space="preserve"> </w:t>
      </w:r>
      <w:r w:rsidR="00046A6C">
        <w:t xml:space="preserve">Aby wziąć udział w wydarzeniu wystarczy zapisać się przez stronę: </w:t>
      </w:r>
      <w:hyperlink r:id="rId9" w:history="1">
        <w:r w:rsidR="007949BD" w:rsidRPr="00EF55D1">
          <w:rPr>
            <w:rStyle w:val="Hipercze"/>
          </w:rPr>
          <w:t>https://www.devforge.it/online/</w:t>
        </w:r>
      </w:hyperlink>
      <w:r w:rsidR="007949BD">
        <w:t xml:space="preserve"> </w:t>
      </w:r>
    </w:p>
    <w:p w:rsidR="003537DB" w:rsidRPr="006C3C4E" w:rsidRDefault="003537DB" w:rsidP="00314EAE">
      <w:pPr>
        <w:jc w:val="both"/>
        <w:rPr>
          <w:b/>
          <w:bCs/>
          <w:color w:val="FF0000"/>
        </w:rPr>
      </w:pPr>
    </w:p>
    <w:p w:rsidR="00C62928" w:rsidRPr="00C62928" w:rsidRDefault="00934092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10:00 </w:t>
      </w:r>
      <w:r w:rsidR="009E4996">
        <w:rPr>
          <w:rFonts w:eastAsia="Times New Roman"/>
        </w:rPr>
        <w:t xml:space="preserve"> </w:t>
      </w:r>
      <w:r w:rsidR="00C62928">
        <w:rPr>
          <w:rFonts w:eastAsia="Times New Roman"/>
        </w:rPr>
        <w:t>Rozpoczęcie, przywitanie</w:t>
      </w:r>
    </w:p>
    <w:p w:rsidR="00C62928" w:rsidRPr="00C62928" w:rsidRDefault="00046A6C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10:05</w:t>
      </w:r>
      <w:r w:rsidR="00C62928" w:rsidRPr="009E4996">
        <w:rPr>
          <w:rFonts w:eastAsia="Times New Roman"/>
          <w:b/>
          <w:bCs/>
        </w:rPr>
        <w:t>-10.</w:t>
      </w:r>
      <w:r>
        <w:rPr>
          <w:rFonts w:eastAsia="Times New Roman"/>
          <w:b/>
          <w:bCs/>
        </w:rPr>
        <w:t>45</w:t>
      </w:r>
      <w:r w:rsidR="00C62928">
        <w:rPr>
          <w:rFonts w:eastAsia="Times New Roman"/>
        </w:rPr>
        <w:t xml:space="preserve"> </w:t>
      </w:r>
      <w:r w:rsidR="00C62928" w:rsidRPr="009E4996">
        <w:rPr>
          <w:rFonts w:eastAsia="Times New Roman"/>
        </w:rPr>
        <w:t>Rozszerzona rzeczywistość szybko, łatwo i przyjemnie</w:t>
      </w:r>
      <w:r w:rsidR="009E4996">
        <w:rPr>
          <w:rFonts w:eastAsia="Times New Roman"/>
        </w:rPr>
        <w:t xml:space="preserve"> - </w:t>
      </w:r>
      <w:r w:rsidR="00C62928" w:rsidRPr="009E4996">
        <w:rPr>
          <w:rFonts w:eastAsia="Times New Roman"/>
        </w:rPr>
        <w:t xml:space="preserve">ekosystem </w:t>
      </w:r>
      <w:proofErr w:type="spellStart"/>
      <w:r w:rsidR="00C62928" w:rsidRPr="009E4996">
        <w:rPr>
          <w:rFonts w:eastAsia="Times New Roman"/>
        </w:rPr>
        <w:t>Vuforia</w:t>
      </w:r>
      <w:proofErr w:type="spellEnd"/>
      <w:r w:rsidR="00C62928" w:rsidRPr="009E4996">
        <w:rPr>
          <w:rFonts w:eastAsia="Times New Roman"/>
        </w:rPr>
        <w:t xml:space="preserve"> w akcji, </w:t>
      </w:r>
      <w:r w:rsidR="00C62928" w:rsidRPr="00C62928">
        <w:rPr>
          <w:rFonts w:eastAsia="Times New Roman"/>
        </w:rPr>
        <w:t>Mateusz Ziemniewicz</w:t>
      </w:r>
      <w:r w:rsidR="00C62928">
        <w:rPr>
          <w:rFonts w:eastAsia="Times New Roman"/>
        </w:rPr>
        <w:t>.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10.</w:t>
      </w:r>
      <w:r w:rsidR="00046A6C">
        <w:rPr>
          <w:rFonts w:eastAsia="Times New Roman"/>
          <w:b/>
          <w:bCs/>
        </w:rPr>
        <w:t>5</w:t>
      </w:r>
      <w:r w:rsidRPr="009E4996">
        <w:rPr>
          <w:rFonts w:eastAsia="Times New Roman"/>
          <w:b/>
          <w:bCs/>
        </w:rPr>
        <w:t>0-11.</w:t>
      </w:r>
      <w:r w:rsidR="00046A6C">
        <w:rPr>
          <w:rFonts w:eastAsia="Times New Roman"/>
          <w:b/>
          <w:bCs/>
        </w:rPr>
        <w:t>30</w:t>
      </w:r>
      <w:r w:rsidRPr="00C62928">
        <w:rPr>
          <w:rFonts w:eastAsia="Times New Roman"/>
        </w:rPr>
        <w:t xml:space="preserve"> </w:t>
      </w:r>
      <w:r w:rsidRPr="009E4996">
        <w:rPr>
          <w:rFonts w:eastAsia="Times New Roman"/>
        </w:rPr>
        <w:t xml:space="preserve">Bezpieczeństwo w Microsoft </w:t>
      </w:r>
      <w:proofErr w:type="spellStart"/>
      <w:r w:rsidRPr="009E4996">
        <w:rPr>
          <w:rFonts w:eastAsia="Times New Roman"/>
        </w:rPr>
        <w:t>Azure</w:t>
      </w:r>
      <w:proofErr w:type="spellEnd"/>
      <w:r w:rsidRPr="009E4996">
        <w:rPr>
          <w:rFonts w:eastAsia="Times New Roman"/>
        </w:rPr>
        <w:t>. Jak chronić nasze usługi w erze chmury obliczeniowej?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Jakub Waliszewski</w:t>
      </w:r>
      <w:r>
        <w:rPr>
          <w:rFonts w:eastAsia="Times New Roman"/>
        </w:rPr>
        <w:t>.</w:t>
      </w:r>
    </w:p>
    <w:p w:rsidR="00C62928" w:rsidRPr="00C62928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9E4996">
        <w:rPr>
          <w:rFonts w:eastAsia="Times New Roman"/>
          <w:b/>
          <w:bCs/>
        </w:rPr>
        <w:t>11.35-12.</w:t>
      </w:r>
      <w:r w:rsidR="00046A6C">
        <w:rPr>
          <w:rFonts w:eastAsia="Times New Roman"/>
          <w:b/>
          <w:bCs/>
        </w:rPr>
        <w:t>15</w:t>
      </w:r>
      <w:r w:rsidRPr="00C62928">
        <w:rPr>
          <w:rFonts w:eastAsia="Times New Roman"/>
        </w:rPr>
        <w:t xml:space="preserve"> </w:t>
      </w:r>
      <w:r w:rsidRPr="009E4996">
        <w:rPr>
          <w:rFonts w:eastAsia="Times New Roman"/>
        </w:rPr>
        <w:t xml:space="preserve">Życie po </w:t>
      </w:r>
      <w:proofErr w:type="spellStart"/>
      <w:r w:rsidR="009E4996">
        <w:rPr>
          <w:rFonts w:eastAsia="Times New Roman"/>
        </w:rPr>
        <w:t>Javac</w:t>
      </w:r>
      <w:proofErr w:type="spellEnd"/>
      <w:r w:rsidR="009E4996">
        <w:rPr>
          <w:rFonts w:eastAsia="Times New Roman"/>
        </w:rPr>
        <w:t>. J</w:t>
      </w:r>
      <w:r w:rsidRPr="009E4996">
        <w:rPr>
          <w:rFonts w:eastAsia="Times New Roman"/>
        </w:rPr>
        <w:t>akie optymalizacje wprowadza kompilator</w:t>
      </w:r>
      <w:r w:rsidR="009E4996">
        <w:rPr>
          <w:rFonts w:eastAsia="Times New Roman"/>
        </w:rPr>
        <w:t>?</w:t>
      </w:r>
      <w:r>
        <w:rPr>
          <w:rFonts w:eastAsia="Times New Roman"/>
        </w:rPr>
        <w:t xml:space="preserve"> </w:t>
      </w:r>
      <w:r w:rsidRPr="00C62928">
        <w:rPr>
          <w:rFonts w:eastAsia="Times New Roman"/>
        </w:rPr>
        <w:t>Piotr Wykowski</w:t>
      </w:r>
    </w:p>
    <w:p w:rsidR="00046A6C" w:rsidRDefault="00C62928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046A6C">
        <w:rPr>
          <w:rFonts w:eastAsia="Times New Roman"/>
          <w:b/>
          <w:bCs/>
        </w:rPr>
        <w:t>12.20-13.00</w:t>
      </w:r>
      <w:r w:rsidRPr="00046A6C">
        <w:rPr>
          <w:rFonts w:eastAsia="Times New Roman"/>
        </w:rPr>
        <w:t xml:space="preserve"> </w:t>
      </w:r>
      <w:r w:rsidR="00046A6C" w:rsidRPr="00046A6C">
        <w:rPr>
          <w:rFonts w:eastAsia="Times New Roman"/>
        </w:rPr>
        <w:t xml:space="preserve">Jak nie dać się </w:t>
      </w:r>
      <w:proofErr w:type="spellStart"/>
      <w:r w:rsidR="00046A6C" w:rsidRPr="00046A6C">
        <w:rPr>
          <w:rFonts w:eastAsia="Times New Roman"/>
        </w:rPr>
        <w:t>zhackować</w:t>
      </w:r>
      <w:proofErr w:type="spellEnd"/>
      <w:r w:rsidR="00046A6C" w:rsidRPr="00046A6C">
        <w:rPr>
          <w:rFonts w:eastAsia="Times New Roman"/>
        </w:rPr>
        <w:t xml:space="preserve"> - zagrożenia, dobre praktyki. Michał </w:t>
      </w:r>
      <w:r w:rsidR="00046A6C">
        <w:rPr>
          <w:rFonts w:eastAsia="Times New Roman"/>
        </w:rPr>
        <w:t>Bielecki</w:t>
      </w:r>
    </w:p>
    <w:p w:rsidR="00046A6C" w:rsidRPr="00046A6C" w:rsidRDefault="00046A6C" w:rsidP="00C62928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13:05-13:45 </w:t>
      </w:r>
      <w:r w:rsidRPr="00046A6C">
        <w:rPr>
          <w:rFonts w:eastAsia="Times New Roman"/>
        </w:rPr>
        <w:t xml:space="preserve">Budowanie aplikacji od A do Z. DSL w akcji na przykładzie </w:t>
      </w:r>
      <w:proofErr w:type="spellStart"/>
      <w:r w:rsidRPr="00046A6C">
        <w:rPr>
          <w:rFonts w:eastAsia="Times New Roman"/>
        </w:rPr>
        <w:t>Clojure’a</w:t>
      </w:r>
      <w:proofErr w:type="spellEnd"/>
      <w:r w:rsidRPr="00046A6C">
        <w:rPr>
          <w:rFonts w:eastAsia="Times New Roman"/>
        </w:rPr>
        <w:t xml:space="preserve"> i Javy.</w:t>
      </w:r>
      <w:r>
        <w:rPr>
          <w:rFonts w:eastAsia="Times New Roman"/>
        </w:rPr>
        <w:t xml:space="preserve"> Rafał Kotusiewicz</w:t>
      </w:r>
    </w:p>
    <w:p w:rsidR="0038422D" w:rsidRPr="00046A6C" w:rsidRDefault="00C62928" w:rsidP="00046A6C">
      <w:pPr>
        <w:pStyle w:val="Akapitzlist"/>
        <w:numPr>
          <w:ilvl w:val="0"/>
          <w:numId w:val="10"/>
        </w:numPr>
        <w:jc w:val="both"/>
        <w:rPr>
          <w:rFonts w:eastAsia="Times New Roman"/>
        </w:rPr>
      </w:pPr>
      <w:r w:rsidRPr="00046A6C">
        <w:rPr>
          <w:rFonts w:eastAsia="Times New Roman"/>
          <w:b/>
          <w:bCs/>
        </w:rPr>
        <w:t>13.</w:t>
      </w:r>
      <w:r w:rsidR="00046A6C" w:rsidRPr="00046A6C">
        <w:rPr>
          <w:rFonts w:eastAsia="Times New Roman"/>
          <w:b/>
          <w:bCs/>
        </w:rPr>
        <w:t>45</w:t>
      </w:r>
      <w:r w:rsidRPr="00046A6C">
        <w:rPr>
          <w:rFonts w:eastAsia="Times New Roman"/>
          <w:b/>
          <w:bCs/>
        </w:rPr>
        <w:t>-</w:t>
      </w:r>
      <w:r w:rsidR="00046A6C">
        <w:rPr>
          <w:rFonts w:eastAsia="Times New Roman"/>
          <w:b/>
          <w:bCs/>
        </w:rPr>
        <w:t xml:space="preserve">14:00 </w:t>
      </w:r>
      <w:r w:rsidRPr="00046A6C">
        <w:rPr>
          <w:rFonts w:eastAsia="Times New Roman"/>
        </w:rPr>
        <w:t>Zakończenie</w:t>
      </w:r>
      <w:r w:rsidR="007949BD">
        <w:rPr>
          <w:rFonts w:eastAsia="Times New Roman"/>
        </w:rPr>
        <w:t>.</w:t>
      </w:r>
    </w:p>
    <w:p w:rsidR="0038422D" w:rsidRPr="0038422D" w:rsidRDefault="0038422D" w:rsidP="00314EAE">
      <w:pPr>
        <w:jc w:val="both"/>
        <w:rPr>
          <w:color w:val="FF0000"/>
        </w:rPr>
      </w:pPr>
    </w:p>
    <w:p w:rsidR="006C3C4E" w:rsidRDefault="006C3C4E"/>
    <w:p w:rsidR="003537DB" w:rsidRDefault="003537DB" w:rsidP="003537DB">
      <w:pPr>
        <w:rPr>
          <w:b/>
        </w:rPr>
      </w:pPr>
      <w:r>
        <w:rPr>
          <w:b/>
        </w:rPr>
        <w:t>NAJWAŻNIEJSZE INFORMACJE:</w:t>
      </w:r>
    </w:p>
    <w:p w:rsidR="003537DB" w:rsidRPr="00D33DD5" w:rsidRDefault="003537DB" w:rsidP="003537DB">
      <w:pPr>
        <w:pStyle w:val="Akapitzlist"/>
        <w:numPr>
          <w:ilvl w:val="0"/>
          <w:numId w:val="1"/>
        </w:numPr>
      </w:pPr>
      <w:r w:rsidRPr="00D33DD5">
        <w:t xml:space="preserve">Konferencja </w:t>
      </w:r>
      <w:proofErr w:type="spellStart"/>
      <w:r w:rsidRPr="00D33DD5">
        <w:t>DevForge</w:t>
      </w:r>
      <w:proofErr w:type="spellEnd"/>
      <w:r w:rsidRPr="00D33DD5">
        <w:t xml:space="preserve"> dla programistów</w:t>
      </w:r>
    </w:p>
    <w:p w:rsidR="007949BD" w:rsidRDefault="003537DB" w:rsidP="007949BD">
      <w:pPr>
        <w:pStyle w:val="Akapitzlist"/>
        <w:numPr>
          <w:ilvl w:val="0"/>
          <w:numId w:val="1"/>
        </w:numPr>
      </w:pPr>
      <w:r w:rsidRPr="007949BD">
        <w:t>2</w:t>
      </w:r>
      <w:r w:rsidR="00046A6C" w:rsidRPr="007949BD">
        <w:t>7 stycznia 2021</w:t>
      </w:r>
      <w:r w:rsidRPr="007949BD">
        <w:t xml:space="preserve">, godz. </w:t>
      </w:r>
      <w:r w:rsidR="00046A6C" w:rsidRPr="007949BD">
        <w:t>10</w:t>
      </w:r>
      <w:r w:rsidR="009E4996" w:rsidRPr="007949BD">
        <w:t>:00</w:t>
      </w:r>
    </w:p>
    <w:p w:rsidR="003537DB" w:rsidRPr="007949BD" w:rsidRDefault="00046A6C" w:rsidP="007949BD">
      <w:pPr>
        <w:pStyle w:val="Akapitzlist"/>
        <w:numPr>
          <w:ilvl w:val="0"/>
          <w:numId w:val="1"/>
        </w:numPr>
        <w:rPr>
          <w:lang w:val="en-US"/>
        </w:rPr>
      </w:pPr>
      <w:r w:rsidRPr="007949BD">
        <w:rPr>
          <w:lang w:val="en-US"/>
        </w:rPr>
        <w:t xml:space="preserve">ONLINE: </w:t>
      </w:r>
      <w:hyperlink r:id="rId10" w:history="1">
        <w:r w:rsidR="007949BD" w:rsidRPr="007949BD">
          <w:rPr>
            <w:rStyle w:val="Hipercze"/>
            <w:lang w:val="en-US"/>
          </w:rPr>
          <w:t>https://www.devforge.it/online/</w:t>
        </w:r>
      </w:hyperlink>
      <w:r w:rsidR="007949BD" w:rsidRPr="007949BD">
        <w:rPr>
          <w:lang w:val="en-US"/>
        </w:rPr>
        <w:t xml:space="preserve"> </w:t>
      </w:r>
    </w:p>
    <w:p w:rsidR="003537DB" w:rsidRPr="00D33DD5" w:rsidRDefault="003537DB" w:rsidP="003537DB">
      <w:pPr>
        <w:pStyle w:val="Akapitzlist"/>
        <w:numPr>
          <w:ilvl w:val="0"/>
          <w:numId w:val="1"/>
        </w:numPr>
      </w:pPr>
      <w:r w:rsidRPr="00D33DD5">
        <w:t xml:space="preserve">Wstęp: </w:t>
      </w:r>
      <w:r w:rsidR="00046A6C">
        <w:t>bezpłatny lub dobrowolna cegiełka na rzecz</w:t>
      </w:r>
      <w:r w:rsidRPr="00D33DD5">
        <w:t xml:space="preserve"> </w:t>
      </w:r>
      <w:hyperlink r:id="rId11" w:history="1">
        <w:r w:rsidRPr="003537DB">
          <w:rPr>
            <w:rStyle w:val="Hipercze"/>
          </w:rPr>
          <w:t>Fundacji Mam Marzenie</w:t>
        </w:r>
      </w:hyperlink>
    </w:p>
    <w:p w:rsidR="003537DB" w:rsidRPr="009E4996" w:rsidRDefault="003537DB" w:rsidP="003537DB">
      <w:pPr>
        <w:pStyle w:val="Akapitzlist"/>
        <w:numPr>
          <w:ilvl w:val="0"/>
          <w:numId w:val="1"/>
        </w:numPr>
        <w:rPr>
          <w:lang w:val="en-US"/>
        </w:rPr>
      </w:pPr>
      <w:r w:rsidRPr="009E4996">
        <w:rPr>
          <w:lang w:val="en-US"/>
        </w:rPr>
        <w:t xml:space="preserve">Social media: </w:t>
      </w:r>
      <w:hyperlink r:id="rId12" w:history="1">
        <w:r w:rsidR="009E4996" w:rsidRPr="009E4996">
          <w:rPr>
            <w:rStyle w:val="Hipercze"/>
            <w:lang w:val="en-US"/>
          </w:rPr>
          <w:t>https://www.facebook.com/KonferencjaDevForge/</w:t>
        </w:r>
      </w:hyperlink>
    </w:p>
    <w:p w:rsidR="00123308" w:rsidRPr="009E4996" w:rsidRDefault="00123308">
      <w:pPr>
        <w:rPr>
          <w:lang w:val="en-US"/>
        </w:rPr>
      </w:pPr>
    </w:p>
    <w:sectPr w:rsidR="00123308" w:rsidRPr="009E49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5F" w:rsidRDefault="001B115F" w:rsidP="00123308">
      <w:r>
        <w:separator/>
      </w:r>
    </w:p>
  </w:endnote>
  <w:endnote w:type="continuationSeparator" w:id="0">
    <w:p w:rsidR="001B115F" w:rsidRDefault="001B115F" w:rsidP="0012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5F" w:rsidRDefault="001B115F" w:rsidP="00123308">
      <w:r>
        <w:separator/>
      </w:r>
    </w:p>
  </w:footnote>
  <w:footnote w:type="continuationSeparator" w:id="0">
    <w:p w:rsidR="001B115F" w:rsidRDefault="001B115F" w:rsidP="0012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08" w:rsidRPr="00D33DD5" w:rsidRDefault="00123308" w:rsidP="00123308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937B" wp14:editId="01F7A0FE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469900" cy="469900"/>
          <wp:effectExtent l="0" t="0" r="6350" b="635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le_ 720 x 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_</w:t>
    </w:r>
    <w:proofErr w:type="spellStart"/>
    <w:r>
      <w:rPr>
        <w:b/>
      </w:rPr>
      <w:t>DevForge</w:t>
    </w:r>
    <w:proofErr w:type="spellEnd"/>
    <w:r>
      <w:rPr>
        <w:b/>
      </w:rPr>
      <w:br/>
    </w:r>
    <w:r w:rsidRPr="00D33DD5">
      <w:t>materiał prasowy</w:t>
    </w:r>
  </w:p>
  <w:p w:rsidR="00123308" w:rsidRDefault="00123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9B7"/>
    <w:multiLevelType w:val="hybridMultilevel"/>
    <w:tmpl w:val="004A9922"/>
    <w:lvl w:ilvl="0" w:tplc="475C0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63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AA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D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885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60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061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CFC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4A10BC"/>
    <w:multiLevelType w:val="hybridMultilevel"/>
    <w:tmpl w:val="817C100C"/>
    <w:lvl w:ilvl="0" w:tplc="0492C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9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8F3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8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0E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F4BC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C5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45A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81D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15305D"/>
    <w:multiLevelType w:val="hybridMultilevel"/>
    <w:tmpl w:val="2D0691DE"/>
    <w:lvl w:ilvl="0" w:tplc="64940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61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A59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CF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0B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835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0A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40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08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3F0F1A"/>
    <w:multiLevelType w:val="hybridMultilevel"/>
    <w:tmpl w:val="2D72C5B0"/>
    <w:lvl w:ilvl="0" w:tplc="AAAA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42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AF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4B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85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61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23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63E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05E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725905"/>
    <w:multiLevelType w:val="hybridMultilevel"/>
    <w:tmpl w:val="9882392E"/>
    <w:lvl w:ilvl="0" w:tplc="F6D27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3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E2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E9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4BC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2A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458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0AE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0874CE"/>
    <w:multiLevelType w:val="hybridMultilevel"/>
    <w:tmpl w:val="A91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0D02"/>
    <w:multiLevelType w:val="hybridMultilevel"/>
    <w:tmpl w:val="75B066B8"/>
    <w:lvl w:ilvl="0" w:tplc="371EE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846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466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5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89C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491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859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8B3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414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7E5179"/>
    <w:multiLevelType w:val="hybridMultilevel"/>
    <w:tmpl w:val="D2FA4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77CB"/>
    <w:multiLevelType w:val="hybridMultilevel"/>
    <w:tmpl w:val="F3B64F92"/>
    <w:lvl w:ilvl="0" w:tplc="093A6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6D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49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8F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EC1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80D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42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681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6A8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CA4DAF"/>
    <w:multiLevelType w:val="hybridMultilevel"/>
    <w:tmpl w:val="CD7EFB98"/>
    <w:lvl w:ilvl="0" w:tplc="C2C69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C2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041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03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3C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2A3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E3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4DB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837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08"/>
    <w:rsid w:val="000252BB"/>
    <w:rsid w:val="00042C20"/>
    <w:rsid w:val="00046A6C"/>
    <w:rsid w:val="00123308"/>
    <w:rsid w:val="00170991"/>
    <w:rsid w:val="001B115F"/>
    <w:rsid w:val="001C7322"/>
    <w:rsid w:val="001E413A"/>
    <w:rsid w:val="002747AB"/>
    <w:rsid w:val="00303CCD"/>
    <w:rsid w:val="00314EAE"/>
    <w:rsid w:val="003537DB"/>
    <w:rsid w:val="0038422D"/>
    <w:rsid w:val="00424D16"/>
    <w:rsid w:val="004D7A06"/>
    <w:rsid w:val="005F40D8"/>
    <w:rsid w:val="0061176A"/>
    <w:rsid w:val="006C3C4E"/>
    <w:rsid w:val="007949BD"/>
    <w:rsid w:val="00846D43"/>
    <w:rsid w:val="008A6A2A"/>
    <w:rsid w:val="00934092"/>
    <w:rsid w:val="009E4996"/>
    <w:rsid w:val="00A0584F"/>
    <w:rsid w:val="00B343A9"/>
    <w:rsid w:val="00B715B3"/>
    <w:rsid w:val="00C62928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D18F"/>
  <w15:chartTrackingRefBased/>
  <w15:docId w15:val="{9DA1A12D-72AC-4E5F-BB5B-37A2905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0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308"/>
  </w:style>
  <w:style w:type="paragraph" w:styleId="Stopka">
    <w:name w:val="footer"/>
    <w:basedOn w:val="Normalny"/>
    <w:link w:val="StopkaZnak"/>
    <w:uiPriority w:val="99"/>
    <w:unhideWhenUsed/>
    <w:rsid w:val="00123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3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E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EA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E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C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7D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tpsc.com/pl/" TargetMode="External"/><Relationship Id="rId12" Type="http://schemas.openxmlformats.org/officeDocument/2006/relationships/hyperlink" Target="https://www.facebook.com/KonferencjaDevFor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mmarzeni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vforge.it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vforge.it/onli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Cymkiewicz</dc:creator>
  <cp:keywords/>
  <dc:description/>
  <cp:lastModifiedBy>Bartłomiej Olejnik</cp:lastModifiedBy>
  <cp:revision>5</cp:revision>
  <dcterms:created xsi:type="dcterms:W3CDTF">2020-09-15T12:11:00Z</dcterms:created>
  <dcterms:modified xsi:type="dcterms:W3CDTF">2020-09-18T12:04:00Z</dcterms:modified>
</cp:coreProperties>
</file>